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A0C" w:rsidRPr="00895A0C" w:rsidRDefault="00895A0C" w:rsidP="00895A0C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 xml:space="preserve">Конспект ООД по экологии в средней группе на тему «Поможем </w:t>
      </w:r>
      <w:proofErr w:type="spellStart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Шурале</w:t>
      </w:r>
      <w:proofErr w:type="spellEnd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 xml:space="preserve">» (по мотивам сказки </w:t>
      </w:r>
      <w:proofErr w:type="spellStart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Габдуллы</w:t>
      </w:r>
      <w:proofErr w:type="spellEnd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 xml:space="preserve"> Тукая «</w:t>
      </w:r>
      <w:proofErr w:type="spellStart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Шурале</w:t>
      </w:r>
      <w:proofErr w:type="spellEnd"/>
      <w:r w:rsidRPr="00895A0C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»)</w:t>
      </w:r>
    </w:p>
    <w:p w:rsidR="00895A0C" w:rsidRPr="00895A0C" w:rsidRDefault="00895A0C" w:rsidP="00895A0C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895A0C" w:rsidRPr="00895A0C" w:rsidRDefault="00895A0C" w:rsidP="00895A0C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Цель: формирование у детей основ экологической культуры.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color w:val="333333"/>
          <w:sz w:val="21"/>
          <w:szCs w:val="21"/>
          <w:shd w:val="clear" w:color="auto" w:fill="FFFFFF"/>
          <w:lang w:eastAsia="ru-RU"/>
        </w:rPr>
        <w:t>Задачи: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Образовательные: познакомить </w:t>
      </w:r>
      <w:r w:rsidRPr="00895A0C">
        <w:rPr>
          <w:rFonts w:ascii="Times New Roman" w:eastAsia="Times New Roman" w:hAnsi="Times New Roman" w:cs="Times New Roman"/>
          <w:color w:val="0E0E0E"/>
          <w:sz w:val="21"/>
          <w:szCs w:val="21"/>
          <w:lang w:eastAsia="ru-RU"/>
        </w:rPr>
        <w:t>детей с основами экологического воспитания, разъяснить детям нормы и правила поведения в природе, расширить знания ребят о защите окружающей среды.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Развивающие: </w:t>
      </w:r>
      <w:r w:rsidRPr="00895A0C">
        <w:rPr>
          <w:rFonts w:ascii="Times New Roman" w:eastAsia="Times New Roman" w:hAnsi="Times New Roman" w:cs="Times New Roman"/>
          <w:color w:val="0E0E0E"/>
          <w:sz w:val="21"/>
          <w:szCs w:val="21"/>
          <w:shd w:val="clear" w:color="auto" w:fill="FFFFFF"/>
          <w:lang w:eastAsia="ru-RU"/>
        </w:rPr>
        <w:t>развивать аналитические и дедуктивные способности.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Воспитательные: воспитывать у детей заботливое отношение к природе.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Предварительная работа: чтение и обсуждение сказки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Габдуллы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Тукая «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», обыгрывание сказки, рисование персонажей сказки.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Материалы и оборудования: макет леса с нарисованными деревьями, цветами, животными и птицами; аудиозапись к сказке «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»; карточки в форме грибов с вопросами; сделанные из картона сухие ветки; бревно (сделанное с большого листа бумаги); костюм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Helvetica" w:eastAsia="Times New Roman" w:hAnsi="Helvetica" w:cs="Times New Roman"/>
          <w:sz w:val="21"/>
          <w:szCs w:val="21"/>
          <w:lang w:eastAsia="ru-RU"/>
        </w:rPr>
        <w:t> 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                                                                       Ход занятия: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Занятие проходит в группе. В игровой зоне стоит макет леса с различными формами растительности (цветы, грибы, высокие деревья), упомянутыми в сказке. Рядом с макетом ветки и лежит бревно.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Дети играют в игровых зонах, и услышав музыку леса, садятся на свои места.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Воспитатель: Ребята, к нам сегодня придет гость. Чтобы узнать, кто он, давайте послушаем аудиозапись и постараемся угадать. (Слушаем).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Дети: Да это же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Воспитатель: Правильно! (Заходит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: Здравствуйте, дети!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Дети: Здравствуй,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: Дети, у меня случилась беда, я заблудился, не могу найти дорогу в свой лес. Вы мне поможете?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Дети: Да.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Воспитатель: Ребята, чтобы помочь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найти свой дом, нам надо будет выполнить задания. А задания подготовил нам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Былтыр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из сказки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. Вы помните, кто он?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Рассказ детей: </w:t>
      </w: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Давным-давно в одной деревне жил-был молодой дровосек. Запряг он однажды своего коня и приехал в лес за дровами. Рубит дрова, песни поёт. И вдруг из темного леса выходит к нему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(леший). Он весь покрыт густой шерстью, лохматые уши, с длинным хвостом и пальцами. Они постоянно шевелятся, наводя ужас. Увидел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дровосека…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Воспитатель: Молодцы, ребята! Это было первое задание! Вы справились. Продолжим выполнять задания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Былтыра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? Поможем найти дом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Дети: Да!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Звучит музыка. Дети,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и воспитатель отправляются в путешествие в лес.</w:t>
      </w:r>
    </w:p>
    <w:p w:rsidR="00895A0C" w:rsidRPr="00895A0C" w:rsidRDefault="00895A0C" w:rsidP="00130EE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Второе задание. Остановка «Вопросы». (Дети при входе в лес находят разноцветные цветы, а в другой стороне цветов написаны вопросы, воспитатель читает их, и дети отвечают на вопросы).</w:t>
      </w:r>
    </w:p>
    <w:p w:rsidR="00895A0C" w:rsidRPr="00895A0C" w:rsidRDefault="00895A0C" w:rsidP="00895A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lastRenderedPageBreak/>
        <w:t>Какие деревья растут в лесу близ деревни? (березы, осины)</w:t>
      </w:r>
    </w:p>
    <w:p w:rsidR="00895A0C" w:rsidRPr="00895A0C" w:rsidRDefault="00895A0C" w:rsidP="00895A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Цветы какого цвета здесь можно увидеть? (белый, желтый, алый, синий)</w:t>
      </w:r>
    </w:p>
    <w:p w:rsidR="00895A0C" w:rsidRPr="00895A0C" w:rsidRDefault="00895A0C" w:rsidP="00895A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Каких диких животных можно встретить в лесу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Кырлая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? (ёж, заяц, лось, белка)</w:t>
      </w:r>
    </w:p>
    <w:p w:rsidR="00895A0C" w:rsidRPr="00895A0C" w:rsidRDefault="00895A0C" w:rsidP="00895A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Что еще, говорят, есть в лесу?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Воспитатель: Посмотрите, ребята, какая красота вокруг! Цветы растут, деревья! Сколько разных животных можно здесь увидеть. Это все дары природы! Надо их беречь, цветы рвать нельзя и надо относиться к лесу, как к второму дому.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Ответы детей.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Воспитатель: Продолжаем свое путешествие.</w:t>
      </w:r>
      <w:r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(Звучит музыка</w:t>
      </w: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).</w:t>
      </w:r>
    </w:p>
    <w:p w:rsidR="00895A0C" w:rsidRPr="00895A0C" w:rsidRDefault="00895A0C" w:rsidP="00895A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Третье задание. Остановка «Пословицы».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Воспитатель: Ребята, наше следующее задание «Расскажи пословицу или поговорку про лес». Также, необходимо рассказать, как надо его беречь.</w:t>
      </w:r>
    </w:p>
    <w:p w:rsidR="00895A0C" w:rsidRPr="00895A0C" w:rsidRDefault="00895A0C" w:rsidP="00895A0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Лесная полоса – всему полю краса.</w:t>
      </w:r>
    </w:p>
    <w:p w:rsidR="00895A0C" w:rsidRPr="00895A0C" w:rsidRDefault="00895A0C" w:rsidP="00895A0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Лес и вода — брат и сестра.</w:t>
      </w:r>
    </w:p>
    <w:p w:rsidR="00895A0C" w:rsidRPr="00895A0C" w:rsidRDefault="00895A0C" w:rsidP="00895A0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Нет леса – посади, мало леса – береги, много леса – не губи!</w:t>
      </w:r>
    </w:p>
    <w:p w:rsidR="00895A0C" w:rsidRPr="00895A0C" w:rsidRDefault="00895A0C" w:rsidP="00895A0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Растение – земли украшение.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: Молодцы, ребята! 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Вы </w:t>
      </w: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знаете</w:t>
      </w:r>
      <w:proofErr w:type="gram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очень много пословиц и поговорок. А скажите, пожалуйста, для чего нам нужен лес?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Ответы детей: Лес – это жилье для птиц и животных. Лес охраняет нас от сильных и холодных ветров. Лес дает нам строительный материал. Лес дает нам чистую воду и воздух.</w:t>
      </w:r>
    </w:p>
    <w:p w:rsidR="00895A0C" w:rsidRPr="00895A0C" w:rsidRDefault="00895A0C" w:rsidP="00130EE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Четвертое задание. Остановка «Поможем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Былтыру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собрать сухие ветки». (Физкультминутка).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Воспитатель: Ребята, чтобы найти дом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, нам надо помочь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Былтыру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собрать сухие ветки. Поможем?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Дети: Да.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Выросли деревья в лесу.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Хорошо расти на воле!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Каждое старается,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К небу, к солнцу тянется.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Вот подул веселый ветер,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Закачались тут же ветки,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Даже толстые стволы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Наклонились до земли.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Вправо-влево, взад-вперед –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Так деревья ветер гнет.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Он их вертит, он их крутит.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gram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Да</w:t>
      </w:r>
      <w:proofErr w:type="gram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когда же отдых будет?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Ветер стих. Взошла луна.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Наступила тишина. (Дети собирают охапку сухих веток).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Воспитатель: Спасибо, ребята, вы избавили лес от сухих веток!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Helvetica" w:eastAsia="Times New Roman" w:hAnsi="Helvetica" w:cs="Times New Roman"/>
          <w:sz w:val="21"/>
          <w:szCs w:val="21"/>
          <w:lang w:eastAsia="ru-RU"/>
        </w:rPr>
        <w:lastRenderedPageBreak/>
        <w:t> </w:t>
      </w:r>
    </w:p>
    <w:p w:rsidR="00895A0C" w:rsidRPr="00895A0C" w:rsidRDefault="00895A0C" w:rsidP="00895A0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Остановка «Поможем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». (В это время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зажимает палец в бревне).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: Ой, ой, ребята,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Со мною беда.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Приходите все сюда.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 и дети: Что-что случилось?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: Я зажал палец в бревне. (</w:t>
      </w:r>
      <w:r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Плачет</w:t>
      </w: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Воспитатель и дети: Не плачь, мы тебе поможем.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(Они освобождают застрявший палец. Потом дети звонят доктору Айболиту,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обьясняют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ему ситуацию и доктор им велит перевязать палец бинтом).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Дети: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, мы твой палец бинтом перевяжем и у тебя все пройдет.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: Спасибо большое. А вот и мой дом неподалеку. Спасибо вам, что помогли его найти! Лес – это целый мир! В нем обитают множество растений и животных, жизнь которых тесно взаимосвязана. Лес называют природным сообществом. Берегите ЛЕС.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Воспитатель: Спасибо,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Шурале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, за познавательное путешествие и за полученные знания. До скорых встреч!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Возвращение из леса в группу.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Helvetica" w:eastAsia="Times New Roman" w:hAnsi="Helvetica" w:cs="Times New Roman"/>
          <w:sz w:val="21"/>
          <w:szCs w:val="21"/>
          <w:lang w:eastAsia="ru-RU"/>
        </w:rPr>
        <w:t> </w:t>
      </w:r>
    </w:p>
    <w:p w:rsidR="00895A0C" w:rsidRPr="00895A0C" w:rsidRDefault="00895A0C" w:rsidP="00895A0C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sz w:val="21"/>
          <w:szCs w:val="21"/>
          <w:lang w:eastAsia="ru-RU"/>
        </w:rPr>
      </w:pPr>
      <w:bookmarkStart w:id="0" w:name="_GoBack"/>
      <w:bookmarkEnd w:id="0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Литература</w:t>
      </w:r>
    </w:p>
    <w:p w:rsidR="00895A0C" w:rsidRPr="00895A0C" w:rsidRDefault="00895A0C" w:rsidP="00895A0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Путешествие в мир Тукая / [авт. сост.: Т. Шакирова, Г.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Хайдарова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]. – Казань: Татарское книжное издательство, 2013. – 127 с.</w:t>
      </w:r>
    </w:p>
    <w:p w:rsidR="00895A0C" w:rsidRPr="00895A0C" w:rsidRDefault="00895A0C" w:rsidP="00895A0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Горькова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Л.Г. Сценарии занятий по экологическому воспитанию дошкольников (средняя, старшая, подготовительная группы) / Л.Г. </w:t>
      </w:r>
      <w:proofErr w:type="spellStart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Горькова</w:t>
      </w:r>
      <w:proofErr w:type="spellEnd"/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, А.В. Кочергина, Л.А. Обухова. – Москва: ВАКО, 2005. – 240 с.</w:t>
      </w:r>
    </w:p>
    <w:p w:rsidR="00895A0C" w:rsidRPr="00895A0C" w:rsidRDefault="00895A0C" w:rsidP="00895A0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Times New Roman" w:eastAsia="Times New Roman" w:hAnsi="Times New Roman" w:cs="Times New Roman"/>
          <w:sz w:val="21"/>
          <w:szCs w:val="21"/>
          <w:lang w:eastAsia="ru-RU"/>
        </w:rPr>
        <w:t>Егоренков Л.И. Экологическое воспитание дошкольников и младших школьников: Пособие для родителей, педагогов и воспитателей детских дошкольных учреждений, учителей начальных классов. / Л.И. Егоренков. – Москва: АРКТИ, 2001. – 128с.</w:t>
      </w:r>
    </w:p>
    <w:p w:rsidR="00895A0C" w:rsidRPr="00895A0C" w:rsidRDefault="00895A0C" w:rsidP="00895A0C">
      <w:pPr>
        <w:shd w:val="clear" w:color="auto" w:fill="FFFFFF"/>
        <w:spacing w:after="150" w:line="240" w:lineRule="auto"/>
        <w:ind w:left="540"/>
        <w:rPr>
          <w:rFonts w:ascii="Helvetica" w:eastAsia="Times New Roman" w:hAnsi="Helvetica" w:cs="Times New Roman"/>
          <w:sz w:val="21"/>
          <w:szCs w:val="21"/>
          <w:lang w:eastAsia="ru-RU"/>
        </w:rPr>
      </w:pPr>
      <w:r w:rsidRPr="00895A0C">
        <w:rPr>
          <w:rFonts w:ascii="Helvetica" w:eastAsia="Times New Roman" w:hAnsi="Helvetica" w:cs="Times New Roman"/>
          <w:sz w:val="21"/>
          <w:szCs w:val="21"/>
          <w:lang w:eastAsia="ru-RU"/>
        </w:rPr>
        <w:t> </w:t>
      </w:r>
    </w:p>
    <w:p w:rsidR="003933C3" w:rsidRPr="00895A0C" w:rsidRDefault="003933C3"/>
    <w:sectPr w:rsidR="003933C3" w:rsidRPr="00895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C05C5"/>
    <w:multiLevelType w:val="multilevel"/>
    <w:tmpl w:val="F96A1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FE7AAD"/>
    <w:multiLevelType w:val="multilevel"/>
    <w:tmpl w:val="103C2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051742"/>
    <w:multiLevelType w:val="multilevel"/>
    <w:tmpl w:val="EBFC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525AF0"/>
    <w:multiLevelType w:val="multilevel"/>
    <w:tmpl w:val="F03CF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99047F"/>
    <w:multiLevelType w:val="multilevel"/>
    <w:tmpl w:val="6AACB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135303"/>
    <w:multiLevelType w:val="multilevel"/>
    <w:tmpl w:val="A308E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F77BC4"/>
    <w:multiLevelType w:val="multilevel"/>
    <w:tmpl w:val="CD6E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81"/>
    <w:rsid w:val="00130EE0"/>
    <w:rsid w:val="003933C3"/>
    <w:rsid w:val="00895A0C"/>
    <w:rsid w:val="00E0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5A8A9"/>
  <w15:chartTrackingRefBased/>
  <w15:docId w15:val="{F826AA84-B294-4C49-A964-A269E6959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95A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95A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95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6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845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2022-02-11T11:19:00Z</dcterms:created>
  <dcterms:modified xsi:type="dcterms:W3CDTF">2022-02-11T11:37:00Z</dcterms:modified>
</cp:coreProperties>
</file>